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4031" w14:textId="5D1CD38B" w:rsidR="00FB5CFB" w:rsidRPr="00146BEB" w:rsidRDefault="00FB5CFB">
      <w:pPr>
        <w:rPr>
          <w:sz w:val="40"/>
          <w:szCs w:val="40"/>
        </w:rPr>
      </w:pPr>
      <w:r w:rsidRPr="00146BEB">
        <w:rPr>
          <w:sz w:val="40"/>
          <w:szCs w:val="40"/>
        </w:rPr>
        <w:t xml:space="preserve">Press release </w:t>
      </w:r>
    </w:p>
    <w:p w14:paraId="35EC7136" w14:textId="3FEEC14A" w:rsidR="00FB5CFB" w:rsidRDefault="00FB5CFB">
      <w:r>
        <w:t>For immediate release</w:t>
      </w:r>
    </w:p>
    <w:p w14:paraId="457A1643" w14:textId="74B49AD8" w:rsidR="00FB5CFB" w:rsidRPr="00961DE5" w:rsidRDefault="00942254" w:rsidP="00FB5CFB">
      <w:pPr>
        <w:jc w:val="center"/>
        <w:rPr>
          <w:sz w:val="40"/>
          <w:szCs w:val="40"/>
        </w:rPr>
      </w:pPr>
      <w:r>
        <w:rPr>
          <w:sz w:val="40"/>
          <w:szCs w:val="40"/>
        </w:rPr>
        <w:t>International</w:t>
      </w:r>
      <w:r w:rsidR="001E34A1">
        <w:rPr>
          <w:sz w:val="40"/>
          <w:szCs w:val="40"/>
        </w:rPr>
        <w:t xml:space="preserve"> </w:t>
      </w:r>
      <w:r w:rsidR="00544B7C">
        <w:rPr>
          <w:sz w:val="40"/>
          <w:szCs w:val="40"/>
        </w:rPr>
        <w:t>Dance Day</w:t>
      </w:r>
    </w:p>
    <w:p w14:paraId="62303AD1" w14:textId="2CF24864" w:rsidR="00FB5CFB" w:rsidRDefault="00FB5CFB" w:rsidP="00FB5CFB">
      <w:r>
        <w:t>April 29</w:t>
      </w:r>
      <w:r w:rsidRPr="00FB5CFB">
        <w:rPr>
          <w:vertAlign w:val="superscript"/>
        </w:rPr>
        <w:t>th</w:t>
      </w:r>
      <w:r>
        <w:t xml:space="preserve"> is </w:t>
      </w:r>
      <w:r w:rsidR="002323C3">
        <w:t>I</w:t>
      </w:r>
      <w:r>
        <w:t xml:space="preserve">nternational </w:t>
      </w:r>
      <w:r w:rsidR="002323C3">
        <w:t>Dance D</w:t>
      </w:r>
      <w:r>
        <w:t>ay and fitness expert [</w:t>
      </w:r>
      <w:r w:rsidRPr="00E26409">
        <w:rPr>
          <w:color w:val="FF0000"/>
        </w:rPr>
        <w:t>name</w:t>
      </w:r>
      <w:r>
        <w:t xml:space="preserve">] thinks we should all </w:t>
      </w:r>
      <w:r w:rsidR="00D445F5">
        <w:t>celebrate</w:t>
      </w:r>
      <w:r>
        <w:t xml:space="preserve"> </w:t>
      </w:r>
      <w:r w:rsidR="00D445F5">
        <w:t>b</w:t>
      </w:r>
      <w:r>
        <w:t>y giving dancing a try</w:t>
      </w:r>
      <w:r w:rsidR="002323C3">
        <w:t>.</w:t>
      </w:r>
    </w:p>
    <w:p w14:paraId="1B63EF5A" w14:textId="41C65A86" w:rsidR="00FB5CFB" w:rsidRDefault="002323C3" w:rsidP="00FB5CFB">
      <w:r>
        <w:t>The event</w:t>
      </w:r>
      <w:r w:rsidR="00EE5D3B">
        <w:t xml:space="preserve"> </w:t>
      </w:r>
      <w:r w:rsidR="00FB5CFB">
        <w:t>celebrates all dance</w:t>
      </w:r>
      <w:r w:rsidR="00EE5D3B">
        <w:t>,</w:t>
      </w:r>
      <w:r w:rsidR="00FB5CFB">
        <w:t xml:space="preserve"> but dance fitness is really taking off with many ways to dance </w:t>
      </w:r>
      <w:r w:rsidR="00EE5D3B">
        <w:t>yourself fi</w:t>
      </w:r>
      <w:r w:rsidR="00B50BF7">
        <w:t>t.</w:t>
      </w:r>
    </w:p>
    <w:p w14:paraId="190409C2" w14:textId="6FC9328E" w:rsidR="00257181" w:rsidRDefault="00E26409" w:rsidP="00716B51">
      <w:pPr>
        <w:pStyle w:val="NormalWeb"/>
        <w:shd w:val="clear" w:color="auto" w:fill="FFFFFF"/>
        <w:spacing w:line="39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A336E6">
        <w:rPr>
          <w:rFonts w:asciiTheme="minorHAnsi" w:hAnsiTheme="minorHAnsi" w:cstheme="minorHAnsi"/>
          <w:color w:val="FF0000"/>
          <w:sz w:val="22"/>
          <w:szCs w:val="22"/>
        </w:rPr>
        <w:t>Name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 w:rsidR="002323C3">
        <w:rPr>
          <w:rFonts w:asciiTheme="minorHAnsi" w:hAnsiTheme="minorHAnsi" w:cstheme="minorHAnsi"/>
          <w:sz w:val="22"/>
          <w:szCs w:val="22"/>
        </w:rPr>
        <w:t>[</w:t>
      </w:r>
      <w:r w:rsidR="002323C3" w:rsidRPr="00A336E6">
        <w:rPr>
          <w:rFonts w:asciiTheme="minorHAnsi" w:hAnsiTheme="minorHAnsi" w:cstheme="minorHAnsi"/>
          <w:color w:val="FF0000"/>
          <w:sz w:val="22"/>
          <w:szCs w:val="22"/>
        </w:rPr>
        <w:t>age</w:t>
      </w:r>
      <w:r w:rsidR="002323C3"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>from [</w:t>
      </w:r>
      <w:r w:rsidRPr="00A336E6">
        <w:rPr>
          <w:rFonts w:asciiTheme="minorHAnsi" w:hAnsiTheme="minorHAnsi" w:cstheme="minorHAnsi"/>
          <w:color w:val="FF0000"/>
          <w:sz w:val="22"/>
          <w:szCs w:val="22"/>
        </w:rPr>
        <w:t>town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 w:rsidR="00A336E6">
        <w:rPr>
          <w:rFonts w:asciiTheme="minorHAnsi" w:hAnsiTheme="minorHAnsi" w:cstheme="minorHAnsi"/>
          <w:sz w:val="22"/>
          <w:szCs w:val="22"/>
        </w:rPr>
        <w:t xml:space="preserve">says; </w:t>
      </w:r>
      <w:r w:rsidR="00C546EC" w:rsidRPr="004B5A3A">
        <w:rPr>
          <w:rFonts w:asciiTheme="minorHAnsi" w:hAnsiTheme="minorHAnsi" w:cstheme="minorHAnsi"/>
          <w:sz w:val="22"/>
          <w:szCs w:val="22"/>
        </w:rPr>
        <w:t>“</w:t>
      </w:r>
      <w:r w:rsidR="008F0B9B">
        <w:rPr>
          <w:rFonts w:asciiTheme="minorHAnsi" w:hAnsiTheme="minorHAnsi" w:cstheme="minorHAnsi"/>
          <w:sz w:val="22"/>
          <w:szCs w:val="22"/>
        </w:rPr>
        <w:t xml:space="preserve">With </w:t>
      </w:r>
      <w:r w:rsidR="009D18DB">
        <w:rPr>
          <w:rFonts w:asciiTheme="minorHAnsi" w:hAnsiTheme="minorHAnsi" w:cstheme="minorHAnsi"/>
          <w:sz w:val="22"/>
          <w:szCs w:val="22"/>
        </w:rPr>
        <w:t>d</w:t>
      </w:r>
      <w:r w:rsidR="00C546EC" w:rsidRPr="004B5A3A">
        <w:rPr>
          <w:rFonts w:asciiTheme="minorHAnsi" w:hAnsiTheme="minorHAnsi" w:cstheme="minorHAnsi"/>
          <w:sz w:val="22"/>
          <w:szCs w:val="22"/>
        </w:rPr>
        <w:t>ance</w:t>
      </w:r>
      <w:r w:rsidR="009D18DB">
        <w:rPr>
          <w:rFonts w:asciiTheme="minorHAnsi" w:hAnsiTheme="minorHAnsi" w:cstheme="minorHAnsi"/>
          <w:sz w:val="22"/>
          <w:szCs w:val="22"/>
        </w:rPr>
        <w:t xml:space="preserve"> shows like “</w:t>
      </w:r>
      <w:r w:rsidR="008C5127">
        <w:rPr>
          <w:rFonts w:asciiTheme="minorHAnsi" w:hAnsiTheme="minorHAnsi" w:cstheme="minorHAnsi"/>
          <w:sz w:val="22"/>
          <w:szCs w:val="22"/>
        </w:rPr>
        <w:t xml:space="preserve">The </w:t>
      </w:r>
      <w:r w:rsidR="009D18DB">
        <w:rPr>
          <w:rFonts w:asciiTheme="minorHAnsi" w:hAnsiTheme="minorHAnsi" w:cstheme="minorHAnsi"/>
          <w:sz w:val="22"/>
          <w:szCs w:val="22"/>
        </w:rPr>
        <w:t>Greatest Dancer”</w:t>
      </w:r>
      <w:r w:rsidR="00C546EC" w:rsidRPr="004B5A3A">
        <w:rPr>
          <w:rFonts w:asciiTheme="minorHAnsi" w:hAnsiTheme="minorHAnsi" w:cstheme="minorHAnsi"/>
          <w:sz w:val="22"/>
          <w:szCs w:val="22"/>
        </w:rPr>
        <w:t xml:space="preserve"> </w:t>
      </w:r>
      <w:r w:rsidR="008C5127">
        <w:rPr>
          <w:rFonts w:asciiTheme="minorHAnsi" w:hAnsiTheme="minorHAnsi" w:cstheme="minorHAnsi"/>
          <w:sz w:val="22"/>
          <w:szCs w:val="22"/>
        </w:rPr>
        <w:t xml:space="preserve">and “Strictly Come Dancing” </w:t>
      </w:r>
      <w:r w:rsidR="002323C3">
        <w:rPr>
          <w:rFonts w:asciiTheme="minorHAnsi" w:hAnsiTheme="minorHAnsi" w:cstheme="minorHAnsi"/>
          <w:sz w:val="22"/>
          <w:szCs w:val="22"/>
        </w:rPr>
        <w:t>this kind of fitn</w:t>
      </w:r>
      <w:r w:rsidR="00942254">
        <w:rPr>
          <w:rFonts w:asciiTheme="minorHAnsi" w:hAnsiTheme="minorHAnsi" w:cstheme="minorHAnsi"/>
          <w:sz w:val="22"/>
          <w:szCs w:val="22"/>
        </w:rPr>
        <w:t>e</w:t>
      </w:r>
      <w:bookmarkStart w:id="0" w:name="_GoBack"/>
      <w:bookmarkEnd w:id="0"/>
      <w:r w:rsidR="002323C3">
        <w:rPr>
          <w:rFonts w:asciiTheme="minorHAnsi" w:hAnsiTheme="minorHAnsi" w:cstheme="minorHAnsi"/>
          <w:sz w:val="22"/>
          <w:szCs w:val="22"/>
        </w:rPr>
        <w:t>ss</w:t>
      </w:r>
      <w:r w:rsidR="00C546EC" w:rsidRPr="004B5A3A">
        <w:rPr>
          <w:rFonts w:asciiTheme="minorHAnsi" w:hAnsiTheme="minorHAnsi" w:cstheme="minorHAnsi"/>
          <w:sz w:val="22"/>
          <w:szCs w:val="22"/>
        </w:rPr>
        <w:t xml:space="preserve"> </w:t>
      </w:r>
      <w:r w:rsidR="008C5127">
        <w:rPr>
          <w:rFonts w:asciiTheme="minorHAnsi" w:hAnsiTheme="minorHAnsi" w:cstheme="minorHAnsi"/>
          <w:sz w:val="22"/>
          <w:szCs w:val="22"/>
        </w:rPr>
        <w:t xml:space="preserve">has never been </w:t>
      </w:r>
      <w:r w:rsidR="00257181">
        <w:rPr>
          <w:rFonts w:asciiTheme="minorHAnsi" w:hAnsiTheme="minorHAnsi" w:cstheme="minorHAnsi"/>
          <w:sz w:val="22"/>
          <w:szCs w:val="22"/>
        </w:rPr>
        <w:t xml:space="preserve">a </w:t>
      </w:r>
      <w:r w:rsidR="008C5127">
        <w:rPr>
          <w:rFonts w:asciiTheme="minorHAnsi" w:hAnsiTheme="minorHAnsi" w:cstheme="minorHAnsi"/>
          <w:sz w:val="22"/>
          <w:szCs w:val="22"/>
        </w:rPr>
        <w:t xml:space="preserve">more </w:t>
      </w:r>
      <w:r w:rsidR="00257181">
        <w:rPr>
          <w:rFonts w:asciiTheme="minorHAnsi" w:hAnsiTheme="minorHAnsi" w:cstheme="minorHAnsi"/>
          <w:sz w:val="22"/>
          <w:szCs w:val="22"/>
        </w:rPr>
        <w:t>popular choice</w:t>
      </w:r>
      <w:r w:rsidR="008C5127">
        <w:rPr>
          <w:rFonts w:asciiTheme="minorHAnsi" w:hAnsiTheme="minorHAnsi" w:cstheme="minorHAnsi"/>
          <w:sz w:val="22"/>
          <w:szCs w:val="22"/>
        </w:rPr>
        <w:t xml:space="preserve"> to get </w:t>
      </w:r>
      <w:r w:rsidR="002323C3">
        <w:rPr>
          <w:rFonts w:asciiTheme="minorHAnsi" w:hAnsiTheme="minorHAnsi" w:cstheme="minorHAnsi"/>
          <w:sz w:val="22"/>
          <w:szCs w:val="22"/>
        </w:rPr>
        <w:t>active</w:t>
      </w:r>
      <w:r w:rsidR="00A03282">
        <w:rPr>
          <w:rFonts w:asciiTheme="minorHAnsi" w:hAnsiTheme="minorHAnsi" w:cstheme="minorHAnsi"/>
          <w:sz w:val="22"/>
          <w:szCs w:val="22"/>
        </w:rPr>
        <w:t xml:space="preserve"> and </w:t>
      </w:r>
      <w:r w:rsidR="002323C3">
        <w:rPr>
          <w:rFonts w:asciiTheme="minorHAnsi" w:hAnsiTheme="minorHAnsi" w:cstheme="minorHAnsi"/>
          <w:sz w:val="22"/>
          <w:szCs w:val="22"/>
        </w:rPr>
        <w:t>h</w:t>
      </w:r>
      <w:r w:rsidR="00A03282">
        <w:rPr>
          <w:rFonts w:asciiTheme="minorHAnsi" w:hAnsiTheme="minorHAnsi" w:cstheme="minorHAnsi"/>
          <w:sz w:val="22"/>
          <w:szCs w:val="22"/>
        </w:rPr>
        <w:t>e</w:t>
      </w:r>
      <w:r w:rsidR="002323C3">
        <w:rPr>
          <w:rFonts w:asciiTheme="minorHAnsi" w:hAnsiTheme="minorHAnsi" w:cstheme="minorHAnsi"/>
          <w:sz w:val="22"/>
          <w:szCs w:val="22"/>
        </w:rPr>
        <w:t>althy at the same time</w:t>
      </w:r>
      <w:r w:rsidR="00257181">
        <w:rPr>
          <w:rFonts w:asciiTheme="minorHAnsi" w:hAnsiTheme="minorHAnsi" w:cstheme="minorHAnsi"/>
          <w:sz w:val="22"/>
          <w:szCs w:val="22"/>
        </w:rPr>
        <w:t>.”</w:t>
      </w:r>
    </w:p>
    <w:p w14:paraId="79B264D5" w14:textId="0DEDFC29" w:rsidR="00C546EC" w:rsidRDefault="00A03282" w:rsidP="00716B51">
      <w:pPr>
        <w:pStyle w:val="NormalWeb"/>
        <w:shd w:val="clear" w:color="auto" w:fill="FFFFFF"/>
        <w:spacing w:line="390" w:lineRule="atLeast"/>
      </w:pPr>
      <w:r>
        <w:rPr>
          <w:rFonts w:asciiTheme="minorHAnsi" w:hAnsiTheme="minorHAnsi" w:cstheme="minorHAnsi"/>
          <w:sz w:val="22"/>
          <w:szCs w:val="22"/>
        </w:rPr>
        <w:t xml:space="preserve">“Dance </w:t>
      </w:r>
      <w:r w:rsidR="004B5A3A">
        <w:rPr>
          <w:rFonts w:asciiTheme="minorHAnsi" w:hAnsiTheme="minorHAnsi" w:cstheme="minorHAnsi"/>
          <w:sz w:val="22"/>
          <w:szCs w:val="22"/>
        </w:rPr>
        <w:t>is</w:t>
      </w:r>
      <w:r w:rsidR="00C546EC" w:rsidRPr="004B5A3A">
        <w:rPr>
          <w:rFonts w:asciiTheme="minorHAnsi" w:hAnsiTheme="minorHAnsi" w:cstheme="minorHAnsi"/>
          <w:sz w:val="22"/>
          <w:szCs w:val="22"/>
        </w:rPr>
        <w:t xml:space="preserve"> a full body aerobic workout</w:t>
      </w:r>
      <w:r w:rsidR="00A45105">
        <w:rPr>
          <w:rFonts w:asciiTheme="minorHAnsi" w:hAnsiTheme="minorHAnsi" w:cstheme="minorHAnsi"/>
          <w:sz w:val="22"/>
          <w:szCs w:val="22"/>
        </w:rPr>
        <w:t xml:space="preserve"> </w:t>
      </w:r>
      <w:r w:rsidR="00A45105" w:rsidRPr="004B5A3A">
        <w:rPr>
          <w:rFonts w:asciiTheme="minorHAnsi" w:hAnsiTheme="minorHAnsi" w:cstheme="minorHAnsi"/>
          <w:sz w:val="22"/>
          <w:szCs w:val="22"/>
        </w:rPr>
        <w:t>where you can really</w:t>
      </w:r>
      <w:r w:rsidR="00D42114">
        <w:rPr>
          <w:rFonts w:asciiTheme="minorHAnsi" w:hAnsiTheme="minorHAnsi" w:cstheme="minorHAnsi"/>
          <w:sz w:val="22"/>
          <w:szCs w:val="22"/>
        </w:rPr>
        <w:t xml:space="preserve"> have fun while you</w:t>
      </w:r>
      <w:r w:rsidR="00F6491E">
        <w:rPr>
          <w:rFonts w:asciiTheme="minorHAnsi" w:hAnsiTheme="minorHAnsi" w:cstheme="minorHAnsi"/>
          <w:sz w:val="22"/>
          <w:szCs w:val="22"/>
        </w:rPr>
        <w:t xml:space="preserve"> get fit and learn the </w:t>
      </w:r>
      <w:r w:rsidR="002323C3">
        <w:rPr>
          <w:rFonts w:asciiTheme="minorHAnsi" w:hAnsiTheme="minorHAnsi" w:cstheme="minorHAnsi"/>
          <w:sz w:val="22"/>
          <w:szCs w:val="22"/>
        </w:rPr>
        <w:t>step</w:t>
      </w:r>
      <w:r w:rsidR="00F6491E">
        <w:rPr>
          <w:rFonts w:asciiTheme="minorHAnsi" w:hAnsiTheme="minorHAnsi" w:cstheme="minorHAnsi"/>
          <w:sz w:val="22"/>
          <w:szCs w:val="22"/>
        </w:rPr>
        <w:t>s and techniques</w:t>
      </w:r>
      <w:r w:rsidR="0010452E">
        <w:rPr>
          <w:rFonts w:asciiTheme="minorHAnsi" w:hAnsiTheme="minorHAnsi" w:cstheme="minorHAnsi"/>
          <w:sz w:val="22"/>
          <w:szCs w:val="22"/>
        </w:rPr>
        <w:t>. There are so many varieties of d</w:t>
      </w:r>
      <w:r w:rsidR="0010452E" w:rsidRPr="004B5A3A">
        <w:rPr>
          <w:rFonts w:asciiTheme="minorHAnsi" w:hAnsiTheme="minorHAnsi" w:cstheme="minorHAnsi"/>
          <w:sz w:val="22"/>
          <w:szCs w:val="22"/>
        </w:rPr>
        <w:t xml:space="preserve">ance fitness classes </w:t>
      </w:r>
      <w:r w:rsidR="0010452E">
        <w:rPr>
          <w:rFonts w:asciiTheme="minorHAnsi" w:hAnsiTheme="minorHAnsi" w:cstheme="minorHAnsi"/>
          <w:sz w:val="22"/>
          <w:szCs w:val="22"/>
        </w:rPr>
        <w:t xml:space="preserve">on </w:t>
      </w:r>
      <w:r w:rsidR="0010452E" w:rsidRPr="004B5A3A">
        <w:rPr>
          <w:rFonts w:asciiTheme="minorHAnsi" w:hAnsiTheme="minorHAnsi" w:cstheme="minorHAnsi"/>
          <w:sz w:val="22"/>
          <w:szCs w:val="22"/>
        </w:rPr>
        <w:t>offer</w:t>
      </w:r>
      <w:r w:rsidR="0010452E">
        <w:rPr>
          <w:rFonts w:asciiTheme="minorHAnsi" w:hAnsiTheme="minorHAnsi" w:cstheme="minorHAnsi"/>
          <w:sz w:val="22"/>
          <w:szCs w:val="22"/>
        </w:rPr>
        <w:t xml:space="preserve"> and you</w:t>
      </w:r>
      <w:r w:rsidR="00073518">
        <w:rPr>
          <w:rFonts w:asciiTheme="minorHAnsi" w:hAnsiTheme="minorHAnsi" w:cstheme="minorHAnsi"/>
          <w:sz w:val="22"/>
          <w:szCs w:val="22"/>
        </w:rPr>
        <w:t xml:space="preserve"> can</w:t>
      </w:r>
      <w:r w:rsidR="00A45105" w:rsidRPr="004B5A3A">
        <w:rPr>
          <w:rFonts w:asciiTheme="minorHAnsi" w:hAnsiTheme="minorHAnsi" w:cstheme="minorHAnsi"/>
          <w:sz w:val="22"/>
          <w:szCs w:val="22"/>
        </w:rPr>
        <w:t xml:space="preserve"> learn some new moves and meet </w:t>
      </w:r>
      <w:r w:rsidR="00073518">
        <w:rPr>
          <w:rFonts w:asciiTheme="minorHAnsi" w:hAnsiTheme="minorHAnsi" w:cstheme="minorHAnsi"/>
          <w:sz w:val="22"/>
          <w:szCs w:val="22"/>
        </w:rPr>
        <w:t>new friends too.”</w:t>
      </w:r>
    </w:p>
    <w:p w14:paraId="6756E097" w14:textId="7DEF64AB" w:rsidR="00ED6756" w:rsidRDefault="003B715B" w:rsidP="00875DF5">
      <w:pPr>
        <w:pStyle w:val="NormalWeb"/>
        <w:shd w:val="clear" w:color="auto" w:fill="FFFFFF"/>
        <w:spacing w:line="39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630B5A">
        <w:rPr>
          <w:rFonts w:asciiTheme="minorHAnsi" w:hAnsiTheme="minorHAnsi" w:cstheme="minorHAnsi"/>
          <w:sz w:val="22"/>
          <w:szCs w:val="22"/>
        </w:rPr>
        <w:t>Whether you</w:t>
      </w:r>
      <w:r>
        <w:rPr>
          <w:rFonts w:asciiTheme="minorHAnsi" w:hAnsiTheme="minorHAnsi" w:cstheme="minorHAnsi"/>
          <w:sz w:val="22"/>
          <w:szCs w:val="22"/>
        </w:rPr>
        <w:t>r goal is</w:t>
      </w:r>
      <w:r w:rsidRPr="00630B5A">
        <w:rPr>
          <w:rFonts w:asciiTheme="minorHAnsi" w:hAnsiTheme="minorHAnsi" w:cstheme="minorHAnsi"/>
          <w:sz w:val="22"/>
          <w:szCs w:val="22"/>
        </w:rPr>
        <w:t xml:space="preserve"> to lose weight</w:t>
      </w:r>
      <w:r w:rsidR="00B439A1">
        <w:rPr>
          <w:rFonts w:asciiTheme="minorHAnsi" w:hAnsiTheme="minorHAnsi" w:cstheme="minorHAnsi"/>
          <w:sz w:val="22"/>
          <w:szCs w:val="22"/>
        </w:rPr>
        <w:t xml:space="preserve">, </w:t>
      </w:r>
      <w:r w:rsidRPr="00630B5A">
        <w:rPr>
          <w:rFonts w:asciiTheme="minorHAnsi" w:hAnsiTheme="minorHAnsi" w:cstheme="minorHAnsi"/>
          <w:sz w:val="22"/>
          <w:szCs w:val="22"/>
        </w:rPr>
        <w:t xml:space="preserve">tone up or even if you just </w:t>
      </w:r>
      <w:r>
        <w:rPr>
          <w:rFonts w:asciiTheme="minorHAnsi" w:hAnsiTheme="minorHAnsi" w:cstheme="minorHAnsi"/>
          <w:sz w:val="22"/>
          <w:szCs w:val="22"/>
        </w:rPr>
        <w:t>want to try something new</w:t>
      </w:r>
      <w:r w:rsidR="002D23BC">
        <w:rPr>
          <w:rFonts w:asciiTheme="minorHAnsi" w:hAnsiTheme="minorHAnsi" w:cstheme="minorHAnsi"/>
          <w:sz w:val="22"/>
          <w:szCs w:val="22"/>
        </w:rPr>
        <w:t xml:space="preserve"> and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t>t</w:t>
      </w:r>
      <w:r w:rsidR="00875DF5" w:rsidRPr="00630B5A">
        <w:rPr>
          <w:rFonts w:asciiTheme="minorHAnsi" w:hAnsiTheme="minorHAnsi" w:cstheme="minorHAnsi"/>
          <w:sz w:val="22"/>
          <w:szCs w:val="22"/>
        </w:rPr>
        <w:t>aking part in dance will increase your fitness</w:t>
      </w:r>
      <w:r w:rsidR="002D23BC">
        <w:rPr>
          <w:rFonts w:asciiTheme="minorHAnsi" w:hAnsiTheme="minorHAnsi" w:cstheme="minorHAnsi"/>
          <w:sz w:val="22"/>
          <w:szCs w:val="22"/>
        </w:rPr>
        <w:t xml:space="preserve"> and really </w:t>
      </w:r>
      <w:r w:rsidR="00875DF5" w:rsidRPr="00630B5A">
        <w:rPr>
          <w:rFonts w:asciiTheme="minorHAnsi" w:hAnsiTheme="minorHAnsi" w:cstheme="minorHAnsi"/>
          <w:sz w:val="22"/>
          <w:szCs w:val="22"/>
        </w:rPr>
        <w:t xml:space="preserve">boost your confidence. You’ll also </w:t>
      </w:r>
      <w:r w:rsidR="00AE2E14">
        <w:rPr>
          <w:rFonts w:asciiTheme="minorHAnsi" w:hAnsiTheme="minorHAnsi" w:cstheme="minorHAnsi"/>
          <w:sz w:val="22"/>
          <w:szCs w:val="22"/>
        </w:rPr>
        <w:t xml:space="preserve">have so much fun </w:t>
      </w:r>
      <w:r w:rsidR="00604158">
        <w:rPr>
          <w:rFonts w:asciiTheme="minorHAnsi" w:hAnsiTheme="minorHAnsi" w:cstheme="minorHAnsi"/>
          <w:sz w:val="22"/>
          <w:szCs w:val="22"/>
        </w:rPr>
        <w:t xml:space="preserve">getting involved </w:t>
      </w:r>
      <w:r w:rsidR="00AE2E14">
        <w:rPr>
          <w:rFonts w:asciiTheme="minorHAnsi" w:hAnsiTheme="minorHAnsi" w:cstheme="minorHAnsi"/>
          <w:sz w:val="22"/>
          <w:szCs w:val="22"/>
        </w:rPr>
        <w:t>no matter what level you’re at</w:t>
      </w:r>
      <w:r w:rsidR="0026648C">
        <w:rPr>
          <w:rFonts w:asciiTheme="minorHAnsi" w:hAnsiTheme="minorHAnsi" w:cstheme="minorHAnsi"/>
          <w:sz w:val="22"/>
          <w:szCs w:val="22"/>
        </w:rPr>
        <w:t xml:space="preserve"> when you start</w:t>
      </w:r>
      <w:r w:rsidR="00AE2E14">
        <w:rPr>
          <w:rFonts w:asciiTheme="minorHAnsi" w:hAnsiTheme="minorHAnsi" w:cstheme="minorHAnsi"/>
          <w:sz w:val="22"/>
          <w:szCs w:val="22"/>
        </w:rPr>
        <w:t>.”</w:t>
      </w:r>
    </w:p>
    <w:p w14:paraId="74DB9E31" w14:textId="743CA2F8" w:rsidR="00ED6756" w:rsidRPr="00D556A6" w:rsidRDefault="00D556A6" w:rsidP="00875DF5">
      <w:pPr>
        <w:pStyle w:val="NormalWeb"/>
        <w:shd w:val="clear" w:color="auto" w:fill="FFFFFF"/>
        <w:spacing w:line="39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="00E26409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ED6756" w:rsidRPr="00D556A6">
        <w:rPr>
          <w:rFonts w:asciiTheme="minorHAnsi" w:hAnsiTheme="minorHAnsi" w:cstheme="minorHAnsi"/>
          <w:sz w:val="22"/>
          <w:szCs w:val="22"/>
          <w:shd w:val="clear" w:color="auto" w:fill="FFFFFF"/>
        </w:rPr>
        <w:t>ancing is great for losing weight, maintaining strong bones, improving posture and muscle strength, increasing balance and co-ordination, and beating stress.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”</w:t>
      </w:r>
    </w:p>
    <w:p w14:paraId="769AA820" w14:textId="78722F67" w:rsidR="00FB5CFB" w:rsidRPr="00E26409" w:rsidRDefault="00FB5CFB" w:rsidP="00FB5CFB">
      <w:pPr>
        <w:rPr>
          <w:color w:val="FF0000"/>
        </w:rPr>
      </w:pPr>
      <w:r w:rsidRPr="00BA2089">
        <w:rPr>
          <w:color w:val="FF0000"/>
        </w:rPr>
        <w:t>Details on any events classes taster sessions</w:t>
      </w:r>
    </w:p>
    <w:p w14:paraId="5B1C2AB5" w14:textId="616759C2" w:rsidR="00FB5CFB" w:rsidRDefault="00FB5CFB" w:rsidP="00FB5CFB">
      <w:r>
        <w:t>Editors notes</w:t>
      </w:r>
    </w:p>
    <w:p w14:paraId="653C14DE" w14:textId="67D8E2EC" w:rsidR="00FB5CFB" w:rsidRPr="004D3B65" w:rsidRDefault="00FB5CFB" w:rsidP="004D3B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t>[Name] is available for an interview.</w:t>
      </w:r>
    </w:p>
    <w:p w14:paraId="4CF96FAD" w14:textId="4DA2C00A" w:rsidR="00FB5CFB" w:rsidRPr="004D3B65" w:rsidRDefault="00FB5CFB" w:rsidP="004D3B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t>Website [www.examplewebsite.com]</w:t>
      </w:r>
    </w:p>
    <w:p w14:paraId="183E1053" w14:textId="31BF53C0" w:rsidR="00FB5CFB" w:rsidRPr="004D3B65" w:rsidRDefault="00FB5CFB" w:rsidP="004D3B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t>Contact number [phone number I’m most available on]</w:t>
      </w:r>
    </w:p>
    <w:p w14:paraId="2004F6C7" w14:textId="21D32722" w:rsidR="00FB5CFB" w:rsidRPr="004D3B65" w:rsidRDefault="00FB5CFB" w:rsidP="004D3B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t>Any awards you have won</w:t>
      </w:r>
    </w:p>
    <w:p w14:paraId="797BF3BA" w14:textId="5E6F03ED" w:rsidR="00FB5CFB" w:rsidRPr="004D3B65" w:rsidRDefault="00FB5CFB" w:rsidP="004D3B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t>Any facts about you or your business</w:t>
      </w:r>
    </w:p>
    <w:p w14:paraId="234212B2" w14:textId="0C216C32" w:rsidR="00FB5CFB" w:rsidRPr="004D3B65" w:rsidRDefault="00FB5CFB" w:rsidP="004D3B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t>Any celebrities you have worked with</w:t>
      </w:r>
    </w:p>
    <w:p w14:paraId="7827838E" w14:textId="36E1D6B0" w:rsidR="004D3B65" w:rsidRDefault="00D556A6" w:rsidP="004D3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t xml:space="preserve">Benefits of dance </w:t>
      </w:r>
      <w:hyperlink r:id="rId5" w:history="1">
        <w:r w:rsidR="004D3B65" w:rsidRPr="009B2FCC">
          <w:rPr>
            <w:rStyle w:val="Hyperlink"/>
            <w:rFonts w:cstheme="minorHAnsi"/>
            <w:sz w:val="24"/>
            <w:szCs w:val="24"/>
            <w:lang w:val="en-US"/>
          </w:rPr>
          <w:t>https://www.nhs.uk/Livewell/getting-started-guides/Pages/getting-started-dancing.aspx</w:t>
        </w:r>
      </w:hyperlink>
    </w:p>
    <w:p w14:paraId="10CB9D2E" w14:textId="77777777" w:rsidR="004D3B65" w:rsidRPr="004D3B65" w:rsidRDefault="004D3B65" w:rsidP="00821F5C">
      <w:pPr>
        <w:pStyle w:val="ListParagraph"/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14:paraId="38D3EE56" w14:textId="1633DE55" w:rsidR="00FB5CFB" w:rsidRPr="004D3B65" w:rsidRDefault="00FB5CFB" w:rsidP="004D3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lastRenderedPageBreak/>
        <w:t>[name] is available for photos</w:t>
      </w:r>
    </w:p>
    <w:p w14:paraId="54EB4716" w14:textId="16A0FDC0" w:rsidR="00FB5CFB" w:rsidRPr="004D3B65" w:rsidRDefault="00FB5CFB" w:rsidP="004D3B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4D3B65">
        <w:rPr>
          <w:rFonts w:cstheme="minorHAnsi"/>
          <w:sz w:val="24"/>
          <w:szCs w:val="24"/>
          <w:lang w:val="en-US"/>
        </w:rPr>
        <w:t xml:space="preserve">Photos available on request </w:t>
      </w:r>
    </w:p>
    <w:p w14:paraId="4BB356AA" w14:textId="0F8692D0" w:rsidR="00ED6756" w:rsidRPr="00FB5CFB" w:rsidRDefault="00ED6756" w:rsidP="00FB5CFB">
      <w:pPr>
        <w:rPr>
          <w:rFonts w:cstheme="minorHAnsi"/>
          <w:sz w:val="24"/>
          <w:szCs w:val="24"/>
        </w:rPr>
      </w:pPr>
    </w:p>
    <w:sectPr w:rsidR="00ED6756" w:rsidRPr="00FB5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23"/>
    <w:multiLevelType w:val="hybridMultilevel"/>
    <w:tmpl w:val="32B80830"/>
    <w:lvl w:ilvl="0" w:tplc="71ECC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4500"/>
    <w:multiLevelType w:val="hybridMultilevel"/>
    <w:tmpl w:val="B90C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B"/>
    <w:rsid w:val="00073518"/>
    <w:rsid w:val="000C58BD"/>
    <w:rsid w:val="0010452E"/>
    <w:rsid w:val="00146BEB"/>
    <w:rsid w:val="00172B60"/>
    <w:rsid w:val="001E34A1"/>
    <w:rsid w:val="00225ADE"/>
    <w:rsid w:val="002323C3"/>
    <w:rsid w:val="00257181"/>
    <w:rsid w:val="0026648C"/>
    <w:rsid w:val="002D23BC"/>
    <w:rsid w:val="002E2BAE"/>
    <w:rsid w:val="003B715B"/>
    <w:rsid w:val="004B5A3A"/>
    <w:rsid w:val="004D3B65"/>
    <w:rsid w:val="00544B7C"/>
    <w:rsid w:val="00604158"/>
    <w:rsid w:val="00630B5A"/>
    <w:rsid w:val="00716B51"/>
    <w:rsid w:val="00821F5C"/>
    <w:rsid w:val="00875DF5"/>
    <w:rsid w:val="008C5127"/>
    <w:rsid w:val="008F0B9B"/>
    <w:rsid w:val="00942254"/>
    <w:rsid w:val="00961DE5"/>
    <w:rsid w:val="00976D84"/>
    <w:rsid w:val="009A6C5A"/>
    <w:rsid w:val="009D06AA"/>
    <w:rsid w:val="009D18DB"/>
    <w:rsid w:val="00A03282"/>
    <w:rsid w:val="00A336E6"/>
    <w:rsid w:val="00A45105"/>
    <w:rsid w:val="00AE2E14"/>
    <w:rsid w:val="00B439A1"/>
    <w:rsid w:val="00B50BF7"/>
    <w:rsid w:val="00BA2089"/>
    <w:rsid w:val="00C546EC"/>
    <w:rsid w:val="00D42114"/>
    <w:rsid w:val="00D445F5"/>
    <w:rsid w:val="00D556A6"/>
    <w:rsid w:val="00E26409"/>
    <w:rsid w:val="00E32CBB"/>
    <w:rsid w:val="00ED6756"/>
    <w:rsid w:val="00EE5D3B"/>
    <w:rsid w:val="00F6491E"/>
    <w:rsid w:val="00F8512C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64CC"/>
  <w15:chartTrackingRefBased/>
  <w15:docId w15:val="{5EC39C32-176D-4502-82E2-412282DC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3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B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Livewell/getting-started-guides/Pages/getting-started-danc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radley</dc:creator>
  <cp:keywords/>
  <dc:description/>
  <cp:lastModifiedBy>robert radley</cp:lastModifiedBy>
  <cp:revision>3</cp:revision>
  <dcterms:created xsi:type="dcterms:W3CDTF">2019-02-26T15:37:00Z</dcterms:created>
  <dcterms:modified xsi:type="dcterms:W3CDTF">2019-03-01T08:18:00Z</dcterms:modified>
</cp:coreProperties>
</file>